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24" w:rsidRPr="00C12124" w:rsidRDefault="00C12124" w:rsidP="00C121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C045C" w:rsidRDefault="005C045C" w:rsidP="00C121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C045C" w:rsidRDefault="00762648" w:rsidP="00C12124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5C045C">
        <w:rPr>
          <w:rFonts w:ascii="Arial" w:hAnsi="Arial" w:cs="Arial"/>
          <w:b/>
          <w:sz w:val="44"/>
          <w:szCs w:val="44"/>
        </w:rPr>
        <w:t xml:space="preserve">REGULAMIN BIBLIOTEKI </w:t>
      </w:r>
    </w:p>
    <w:p w:rsidR="00C1240E" w:rsidRPr="005C045C" w:rsidRDefault="00762648" w:rsidP="00C12124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5C045C">
        <w:rPr>
          <w:rFonts w:ascii="Arial" w:hAnsi="Arial" w:cs="Arial"/>
          <w:b/>
          <w:sz w:val="44"/>
          <w:szCs w:val="44"/>
        </w:rPr>
        <w:t>ZESPOŁU SZKOLNO – PRZEDSZKOLNEGO</w:t>
      </w:r>
      <w:r w:rsidR="005C045C">
        <w:rPr>
          <w:rFonts w:ascii="Arial" w:hAnsi="Arial" w:cs="Arial"/>
          <w:b/>
          <w:sz w:val="44"/>
          <w:szCs w:val="44"/>
        </w:rPr>
        <w:t xml:space="preserve">       </w:t>
      </w:r>
      <w:r w:rsidRPr="005C045C">
        <w:rPr>
          <w:rFonts w:ascii="Arial" w:hAnsi="Arial" w:cs="Arial"/>
          <w:b/>
          <w:sz w:val="44"/>
          <w:szCs w:val="44"/>
        </w:rPr>
        <w:t xml:space="preserve"> W JASTRZĘBIU</w:t>
      </w:r>
    </w:p>
    <w:p w:rsidR="00C12124" w:rsidRPr="00C12124" w:rsidRDefault="00C12124" w:rsidP="00C121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62648" w:rsidRPr="00C12124" w:rsidRDefault="00762648" w:rsidP="00C121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§ 1</w:t>
      </w:r>
      <w:r w:rsidR="00022007" w:rsidRPr="00C12124">
        <w:rPr>
          <w:rFonts w:ascii="Arial" w:hAnsi="Arial" w:cs="Arial"/>
          <w:b/>
          <w:sz w:val="24"/>
          <w:szCs w:val="24"/>
        </w:rPr>
        <w:t>.</w:t>
      </w:r>
    </w:p>
    <w:p w:rsidR="00762648" w:rsidRPr="00C12124" w:rsidRDefault="00762648" w:rsidP="00C121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Biblioteka jest interdyscyplinarną i szkolnym ośrodkiem informacji służącym uczniom, nauczycielom</w:t>
      </w:r>
      <w:r w:rsidR="000E746C" w:rsidRPr="00C12124">
        <w:rPr>
          <w:rFonts w:ascii="Arial" w:hAnsi="Arial" w:cs="Arial"/>
          <w:sz w:val="24"/>
          <w:szCs w:val="24"/>
        </w:rPr>
        <w:t>, innym pracownikom Zespołu, rodzicom i całej społeczności lokalnej ZSP</w:t>
      </w:r>
      <w:r w:rsidR="00C12124">
        <w:rPr>
          <w:rFonts w:ascii="Arial" w:hAnsi="Arial" w:cs="Arial"/>
          <w:sz w:val="24"/>
          <w:szCs w:val="24"/>
        </w:rPr>
        <w:t xml:space="preserve">         </w:t>
      </w:r>
      <w:r w:rsidR="000E746C" w:rsidRPr="00C12124">
        <w:rPr>
          <w:rFonts w:ascii="Arial" w:hAnsi="Arial" w:cs="Arial"/>
          <w:sz w:val="24"/>
          <w:szCs w:val="24"/>
        </w:rPr>
        <w:t xml:space="preserve"> w Jastrzębiu</w:t>
      </w:r>
      <w:r w:rsidRPr="00C12124">
        <w:rPr>
          <w:rFonts w:ascii="Arial" w:hAnsi="Arial" w:cs="Arial"/>
          <w:sz w:val="24"/>
          <w:szCs w:val="24"/>
        </w:rPr>
        <w:t>.</w:t>
      </w:r>
    </w:p>
    <w:p w:rsidR="00762648" w:rsidRPr="00C12124" w:rsidRDefault="00022007" w:rsidP="00C121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Podstawowe zadania biblioteczne oraz bieżąca obsługa czytelników realizowane są z</w:t>
      </w:r>
      <w:r w:rsidR="000E746C" w:rsidRPr="00C12124">
        <w:rPr>
          <w:rFonts w:ascii="Arial" w:hAnsi="Arial" w:cs="Arial"/>
          <w:sz w:val="24"/>
          <w:szCs w:val="24"/>
        </w:rPr>
        <w:t>a pomocą komputerowego systemu B</w:t>
      </w:r>
      <w:r w:rsidRPr="00C12124">
        <w:rPr>
          <w:rFonts w:ascii="Arial" w:hAnsi="Arial" w:cs="Arial"/>
          <w:sz w:val="24"/>
          <w:szCs w:val="24"/>
        </w:rPr>
        <w:t>iblos.</w:t>
      </w:r>
    </w:p>
    <w:p w:rsidR="00022007" w:rsidRPr="00C12124" w:rsidRDefault="00022007" w:rsidP="00C121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§ 2.</w:t>
      </w:r>
    </w:p>
    <w:p w:rsidR="00022007" w:rsidRPr="00C12124" w:rsidRDefault="00457EC5" w:rsidP="00C121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ORGANIZACJA B</w:t>
      </w:r>
      <w:r w:rsidR="00022007" w:rsidRPr="00C12124">
        <w:rPr>
          <w:rFonts w:ascii="Arial" w:hAnsi="Arial" w:cs="Arial"/>
          <w:b/>
          <w:sz w:val="24"/>
          <w:szCs w:val="24"/>
        </w:rPr>
        <w:t>ILIOTEKI SZKOLNEJ</w:t>
      </w:r>
    </w:p>
    <w:p w:rsidR="00022007" w:rsidRPr="00C12124" w:rsidRDefault="00022007" w:rsidP="00C121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 Zespole funkcjonuje biblioteka szkolna, która jest pracownią służącą realizacji:</w:t>
      </w:r>
    </w:p>
    <w:p w:rsidR="00022007" w:rsidRPr="00C12124" w:rsidRDefault="003A300D" w:rsidP="00C121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 xml:space="preserve">indywidualnych </w:t>
      </w:r>
      <w:r w:rsidR="00457EC5" w:rsidRPr="00C12124">
        <w:rPr>
          <w:rFonts w:ascii="Arial" w:hAnsi="Arial" w:cs="Arial"/>
          <w:sz w:val="24"/>
          <w:szCs w:val="24"/>
        </w:rPr>
        <w:t>potrzeb i zainteresowań uczniów;</w:t>
      </w:r>
    </w:p>
    <w:p w:rsidR="00C12124" w:rsidRDefault="00457EC5" w:rsidP="00C12124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zadań dydaktyczno – wychowawczych</w:t>
      </w:r>
    </w:p>
    <w:p w:rsidR="00457EC5" w:rsidRPr="00C12124" w:rsidRDefault="00457EC5" w:rsidP="00C12124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doskonalenia warsztatu pracy nauczyciela, popularyzowaniu wiedzy pedagogicznej oraz wiedzy o regionie i kraju.</w:t>
      </w:r>
    </w:p>
    <w:p w:rsidR="00457EC5" w:rsidRPr="00C12124" w:rsidRDefault="00457EC5" w:rsidP="00C12124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§ 3.</w:t>
      </w:r>
    </w:p>
    <w:p w:rsidR="00C12124" w:rsidRPr="00C12124" w:rsidRDefault="00C12124" w:rsidP="00C121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ZADANIA BIBLIOTEKI SZKOLNEJ</w:t>
      </w:r>
    </w:p>
    <w:p w:rsidR="00022007" w:rsidRPr="00C12124" w:rsidRDefault="00457EC5" w:rsidP="00C121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Do zadań biblioteki należy:</w:t>
      </w:r>
    </w:p>
    <w:p w:rsidR="003A300D" w:rsidRPr="00C12124" w:rsidRDefault="003A300D" w:rsidP="00C121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upowszechnianie czytelnictwa i mowy polskiej,</w:t>
      </w:r>
    </w:p>
    <w:p w:rsidR="00562102" w:rsidRPr="00C12124" w:rsidRDefault="00562102" w:rsidP="00C121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rozbudzanie i rozwijanie indywidualnych zainteresowań uczniów oraz wyrabianie</w:t>
      </w:r>
      <w:r w:rsidR="00C12124">
        <w:rPr>
          <w:rFonts w:ascii="Arial" w:hAnsi="Arial" w:cs="Arial"/>
          <w:sz w:val="24"/>
          <w:szCs w:val="24"/>
        </w:rPr>
        <w:t xml:space="preserve">             </w:t>
      </w:r>
      <w:r w:rsidRPr="00C12124">
        <w:rPr>
          <w:rFonts w:ascii="Arial" w:hAnsi="Arial" w:cs="Arial"/>
          <w:sz w:val="24"/>
          <w:szCs w:val="24"/>
        </w:rPr>
        <w:t xml:space="preserve"> i pogłębianie u uczniów nawyku czytania i uczenia się,</w:t>
      </w:r>
    </w:p>
    <w:p w:rsidR="00562102" w:rsidRPr="00C12124" w:rsidRDefault="00562102" w:rsidP="00C121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wspieranie działań szkoły w zakresie przygotowania uczniów do życia w społeczeństwie informacyjnym,</w:t>
      </w:r>
    </w:p>
    <w:p w:rsidR="00A40932" w:rsidRPr="00C12124" w:rsidRDefault="00A40932" w:rsidP="00C121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lastRenderedPageBreak/>
        <w:t>przysposabianie uczniów do samokształcenia, działanie na rzecz przygotowania uczniów do korzystania z różnych mediów, źródeł informacji i bibliotek.</w:t>
      </w:r>
    </w:p>
    <w:p w:rsidR="00562102" w:rsidRPr="00C12124" w:rsidRDefault="00562102" w:rsidP="00C121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organizowanie zajęć czytelniczych, czytelniczo – medialnych oraz lekcji bibliotecznych,</w:t>
      </w:r>
    </w:p>
    <w:p w:rsidR="00562102" w:rsidRPr="00C12124" w:rsidRDefault="00566781" w:rsidP="00C121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prowadzenie</w:t>
      </w:r>
      <w:r w:rsidR="00562102" w:rsidRPr="00C12124">
        <w:rPr>
          <w:rFonts w:ascii="Arial" w:hAnsi="Arial" w:cs="Arial"/>
          <w:sz w:val="24"/>
          <w:szCs w:val="24"/>
        </w:rPr>
        <w:t xml:space="preserve"> różnorodnych działań rozwijających wrażliwość</w:t>
      </w:r>
      <w:r w:rsidRPr="00C12124">
        <w:rPr>
          <w:rFonts w:ascii="Arial" w:hAnsi="Arial" w:cs="Arial"/>
          <w:sz w:val="24"/>
          <w:szCs w:val="24"/>
        </w:rPr>
        <w:t xml:space="preserve"> literacką,</w:t>
      </w:r>
      <w:r w:rsidR="00562102" w:rsidRPr="00C12124">
        <w:rPr>
          <w:rFonts w:ascii="Arial" w:hAnsi="Arial" w:cs="Arial"/>
          <w:sz w:val="24"/>
          <w:szCs w:val="24"/>
        </w:rPr>
        <w:t xml:space="preserve"> kulturową</w:t>
      </w:r>
      <w:r w:rsidR="00C12124">
        <w:rPr>
          <w:rFonts w:ascii="Arial" w:hAnsi="Arial" w:cs="Arial"/>
          <w:sz w:val="24"/>
          <w:szCs w:val="24"/>
        </w:rPr>
        <w:t xml:space="preserve">               </w:t>
      </w:r>
      <w:r w:rsidR="00562102" w:rsidRPr="00C12124">
        <w:rPr>
          <w:rFonts w:ascii="Arial" w:hAnsi="Arial" w:cs="Arial"/>
          <w:sz w:val="24"/>
          <w:szCs w:val="24"/>
        </w:rPr>
        <w:t xml:space="preserve"> i społeczną,</w:t>
      </w:r>
    </w:p>
    <w:p w:rsidR="002B2196" w:rsidRPr="00C12124" w:rsidRDefault="002B2196" w:rsidP="00C121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wspieranie nauczycieli w ich pracy zawodowej i doskonaleniu własnym,</w:t>
      </w:r>
    </w:p>
    <w:p w:rsidR="002B2196" w:rsidRPr="00C12124" w:rsidRDefault="002B2196" w:rsidP="00C121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obsługa użytkowników poprzez udostępnianie zbiorów</w:t>
      </w:r>
      <w:r w:rsidR="003769E5" w:rsidRPr="00C12124">
        <w:rPr>
          <w:rFonts w:ascii="Arial" w:hAnsi="Arial" w:cs="Arial"/>
          <w:sz w:val="24"/>
          <w:szCs w:val="24"/>
        </w:rPr>
        <w:t xml:space="preserve"> biblioteki szkolnej i media teki,</w:t>
      </w:r>
    </w:p>
    <w:p w:rsidR="003769E5" w:rsidRPr="00C12124" w:rsidRDefault="003769E5" w:rsidP="00C121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wspomaganie działań szkoły w realizacji programów,</w:t>
      </w:r>
    </w:p>
    <w:p w:rsidR="003769E5" w:rsidRPr="00C12124" w:rsidRDefault="003769E5" w:rsidP="00C121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 xml:space="preserve">wspieranie rodziców w rozwiązywaniu problemów wychowawczych, poprzez polecanie im odpowiedniej literatury pedagogicznej oraz współudział rodziców w imprezach czytelniczych, </w:t>
      </w:r>
    </w:p>
    <w:p w:rsidR="003769E5" w:rsidRPr="00C12124" w:rsidRDefault="003769E5" w:rsidP="00C121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współpraca z uczniami, nauczycielami i rodzicami/prawnymi opiekunami/</w:t>
      </w:r>
      <w:r w:rsidR="00562102" w:rsidRPr="00C12124">
        <w:rPr>
          <w:rFonts w:ascii="Arial" w:hAnsi="Arial" w:cs="Arial"/>
          <w:sz w:val="24"/>
          <w:szCs w:val="24"/>
        </w:rPr>
        <w:t>, środowiskiem lokalnym</w:t>
      </w:r>
      <w:r w:rsidRPr="00C12124">
        <w:rPr>
          <w:rFonts w:ascii="Arial" w:hAnsi="Arial" w:cs="Arial"/>
          <w:sz w:val="24"/>
          <w:szCs w:val="24"/>
        </w:rPr>
        <w:t xml:space="preserve"> oraz innymi bibliotek</w:t>
      </w:r>
      <w:r w:rsidR="00DF50B9" w:rsidRPr="00C12124">
        <w:rPr>
          <w:rFonts w:ascii="Arial" w:hAnsi="Arial" w:cs="Arial"/>
          <w:sz w:val="24"/>
          <w:szCs w:val="24"/>
        </w:rPr>
        <w:t>ami, w tym biblioteką publiczną,</w:t>
      </w:r>
    </w:p>
    <w:p w:rsidR="002B2196" w:rsidRPr="00C12124" w:rsidRDefault="00081624" w:rsidP="00C121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 xml:space="preserve">Księgozbiór biblioteki udostępniany jest uczniom, </w:t>
      </w:r>
      <w:r w:rsidR="00DC2C21" w:rsidRPr="00C12124">
        <w:rPr>
          <w:rFonts w:ascii="Arial" w:hAnsi="Arial" w:cs="Arial"/>
          <w:sz w:val="24"/>
          <w:szCs w:val="24"/>
        </w:rPr>
        <w:t>nauczycielom, innym pracownikom Zespołu, rodzicom, mieszkańcom wsi wchodzących w skład obwodu szkoły.</w:t>
      </w:r>
    </w:p>
    <w:p w:rsidR="00DC2C21" w:rsidRPr="00C12124" w:rsidRDefault="00DC2C21" w:rsidP="00C121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Czytelnicy mają prawo do bezpłatnego korzystania ze zbiorów bibliotecznych.</w:t>
      </w:r>
    </w:p>
    <w:p w:rsidR="00307E94" w:rsidRPr="00C12124" w:rsidRDefault="00307E94" w:rsidP="00C121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Biblioteka udostępnia zbiory w czasie zajęć dydaktycznych zgodnie z organizacją roku szkolnego.</w:t>
      </w:r>
    </w:p>
    <w:p w:rsidR="00307E94" w:rsidRPr="00C12124" w:rsidRDefault="00307E94" w:rsidP="00C12124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§ 4.</w:t>
      </w:r>
    </w:p>
    <w:p w:rsidR="00307E94" w:rsidRPr="00C12124" w:rsidRDefault="00307E94" w:rsidP="00C12124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REGULAMIN WYPOŻYCZALNI</w:t>
      </w:r>
    </w:p>
    <w:p w:rsidR="00307E94" w:rsidRPr="00C12124" w:rsidRDefault="00307E94" w:rsidP="00C1212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Każdy czytelnik wypożycza zbiory osobiście na swoje konto.</w:t>
      </w:r>
    </w:p>
    <w:p w:rsidR="00307E94" w:rsidRPr="00C12124" w:rsidRDefault="00307E94" w:rsidP="00C1212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 xml:space="preserve">Jednorazowo </w:t>
      </w:r>
      <w:r w:rsidR="00B248E8" w:rsidRPr="00C12124">
        <w:rPr>
          <w:rFonts w:ascii="Arial" w:hAnsi="Arial" w:cs="Arial"/>
          <w:sz w:val="24"/>
          <w:szCs w:val="24"/>
        </w:rPr>
        <w:t>można wypożyczyć dwie książki. W uzasadnionych przypadkach bibliotekarz może ograniczyć lub zwiększyć liczbę wypożyczanych książek z podaniem terminu ich zwrotu.</w:t>
      </w:r>
    </w:p>
    <w:p w:rsidR="00B248E8" w:rsidRPr="00C12124" w:rsidRDefault="00B248E8" w:rsidP="00C12124">
      <w:pPr>
        <w:pStyle w:val="Akapitzlist"/>
        <w:numPr>
          <w:ilvl w:val="0"/>
          <w:numId w:val="6"/>
        </w:numPr>
        <w:tabs>
          <w:tab w:val="left" w:pos="925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Termin zwrotu książek, podręczników</w:t>
      </w:r>
      <w:r w:rsidR="002B3E43" w:rsidRPr="00C12124">
        <w:rPr>
          <w:rFonts w:ascii="Arial" w:hAnsi="Arial" w:cs="Arial"/>
          <w:sz w:val="24"/>
          <w:szCs w:val="24"/>
        </w:rPr>
        <w:t xml:space="preserve"> i innych materiałów dydaktycznych wypożyczonych</w:t>
      </w:r>
      <w:r w:rsidR="00C12124">
        <w:rPr>
          <w:rFonts w:ascii="Arial" w:hAnsi="Arial" w:cs="Arial"/>
          <w:sz w:val="24"/>
          <w:szCs w:val="24"/>
        </w:rPr>
        <w:t xml:space="preserve">  </w:t>
      </w:r>
      <w:r w:rsidR="002B3E43" w:rsidRPr="00C12124">
        <w:rPr>
          <w:rFonts w:ascii="Arial" w:hAnsi="Arial" w:cs="Arial"/>
          <w:sz w:val="24"/>
          <w:szCs w:val="24"/>
        </w:rPr>
        <w:t xml:space="preserve"> z biblioteki upływa w terminie wyznaczonym przez bibliotekarza.</w:t>
      </w:r>
    </w:p>
    <w:p w:rsidR="002B3E43" w:rsidRPr="00C12124" w:rsidRDefault="002B3E43" w:rsidP="00C12124">
      <w:pPr>
        <w:pStyle w:val="Akapitzlist"/>
        <w:numPr>
          <w:ilvl w:val="0"/>
          <w:numId w:val="6"/>
        </w:numPr>
        <w:tabs>
          <w:tab w:val="left" w:pos="925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Klasy, klasopracownie mogą dokonywać wypożyczeń zbiorowych za pośrednictwem opiekunów poszczególnych sal lekcyjnych. Opiekunowie /nauczyciele/ ponoszą odpowiedzialność za komplet wypożyczonych zbiorów</w:t>
      </w:r>
      <w:r w:rsidR="00F45E1C" w:rsidRPr="00C12124">
        <w:rPr>
          <w:rFonts w:ascii="Arial" w:hAnsi="Arial" w:cs="Arial"/>
          <w:sz w:val="24"/>
          <w:szCs w:val="24"/>
        </w:rPr>
        <w:t>.</w:t>
      </w:r>
    </w:p>
    <w:p w:rsidR="00F45E1C" w:rsidRPr="00C12124" w:rsidRDefault="00F45E1C" w:rsidP="00C12124">
      <w:pPr>
        <w:pStyle w:val="Akapitzlist"/>
        <w:numPr>
          <w:ilvl w:val="0"/>
          <w:numId w:val="6"/>
        </w:numPr>
        <w:tabs>
          <w:tab w:val="left" w:pos="925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Ze zbiorów audiowizualnych uczniowie mogą korzystać na lekcjach w obecności nauczyciela.</w:t>
      </w:r>
    </w:p>
    <w:p w:rsidR="00F45E1C" w:rsidRPr="00C12124" w:rsidRDefault="00F45E1C" w:rsidP="00C12124">
      <w:pPr>
        <w:pStyle w:val="Akapitzlist"/>
        <w:numPr>
          <w:ilvl w:val="0"/>
          <w:numId w:val="6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Wobec czytelników /uczniów/ przetrzymujących książki stosuje się wstrzymanie</w:t>
      </w:r>
      <w:r w:rsidR="00DB0C26" w:rsidRPr="00C12124">
        <w:rPr>
          <w:rFonts w:ascii="Arial" w:hAnsi="Arial" w:cs="Arial"/>
          <w:sz w:val="24"/>
          <w:szCs w:val="24"/>
        </w:rPr>
        <w:t xml:space="preserve"> wypożyczeń, aż do momentu zwrócenia zaległych pozycji.</w:t>
      </w:r>
    </w:p>
    <w:p w:rsidR="00DB0C26" w:rsidRPr="00C12124" w:rsidRDefault="00DB0C26" w:rsidP="00C12124">
      <w:pPr>
        <w:pStyle w:val="Akapitzlist"/>
        <w:numPr>
          <w:ilvl w:val="0"/>
          <w:numId w:val="6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lastRenderedPageBreak/>
        <w:t>Przy wypożyczeniu lub zwrocie książek czytelnicy informują bibliotekarza o ewentualnych uszkodzeniach.</w:t>
      </w:r>
    </w:p>
    <w:p w:rsidR="00DB0C26" w:rsidRPr="00C12124" w:rsidRDefault="00DB0C26" w:rsidP="00C12124">
      <w:pPr>
        <w:pStyle w:val="Akapitzlist"/>
        <w:numPr>
          <w:ilvl w:val="0"/>
          <w:numId w:val="6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Czytelnik, który zgubi lub zniszczy książkę biblioteczną zobowiązany jest:</w:t>
      </w:r>
    </w:p>
    <w:p w:rsidR="00DB0C26" w:rsidRPr="00C12124" w:rsidRDefault="0010119A" w:rsidP="00C12124">
      <w:pPr>
        <w:pStyle w:val="Akapitzlist"/>
        <w:numPr>
          <w:ilvl w:val="0"/>
          <w:numId w:val="7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o</w:t>
      </w:r>
      <w:r w:rsidR="00DB0C26" w:rsidRPr="00C12124">
        <w:rPr>
          <w:rFonts w:ascii="Arial" w:hAnsi="Arial" w:cs="Arial"/>
          <w:sz w:val="24"/>
          <w:szCs w:val="24"/>
        </w:rPr>
        <w:t xml:space="preserve">dkupić </w:t>
      </w:r>
      <w:r w:rsidRPr="00C12124">
        <w:rPr>
          <w:rFonts w:ascii="Arial" w:hAnsi="Arial" w:cs="Arial"/>
          <w:sz w:val="24"/>
          <w:szCs w:val="24"/>
        </w:rPr>
        <w:t>taką samą książkę,</w:t>
      </w:r>
    </w:p>
    <w:p w:rsidR="0010119A" w:rsidRPr="00C12124" w:rsidRDefault="0010119A" w:rsidP="00C12124">
      <w:pPr>
        <w:pStyle w:val="Akapitzlist"/>
        <w:numPr>
          <w:ilvl w:val="0"/>
          <w:numId w:val="7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 wyjątkowych wypadkach, gdy jest pozycja nieosiągalna na rynku, odkupić inną, wskazaną przez bibliotekarza.</w:t>
      </w:r>
    </w:p>
    <w:p w:rsidR="00DB0C26" w:rsidRPr="00C12124" w:rsidRDefault="0010119A" w:rsidP="00C12124">
      <w:pPr>
        <w:pStyle w:val="Akapitzlist"/>
        <w:numPr>
          <w:ilvl w:val="0"/>
          <w:numId w:val="6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Czytelnicy opuszczający szkołę zobowiązani są przed odejściem rozliczyć się z biblioteką.</w:t>
      </w:r>
    </w:p>
    <w:p w:rsidR="0010119A" w:rsidRPr="00C12124" w:rsidRDefault="0010119A" w:rsidP="00C12124">
      <w:pPr>
        <w:pStyle w:val="Akapitzlist"/>
        <w:numPr>
          <w:ilvl w:val="0"/>
          <w:numId w:val="6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 bibliotece obowiązuje zachowanie ciszy, spokoju i porządku.</w:t>
      </w:r>
    </w:p>
    <w:p w:rsidR="0010119A" w:rsidRPr="00C12124" w:rsidRDefault="0010119A" w:rsidP="00C12124">
      <w:pPr>
        <w:pStyle w:val="Akapitzlist"/>
        <w:numPr>
          <w:ilvl w:val="0"/>
          <w:numId w:val="6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 czasie przebywania w bibliotece nie wolno spożywać posiłków</w:t>
      </w:r>
      <w:r w:rsidR="00957303" w:rsidRPr="00C12124">
        <w:rPr>
          <w:rFonts w:ascii="Arial" w:hAnsi="Arial" w:cs="Arial"/>
          <w:sz w:val="24"/>
          <w:szCs w:val="24"/>
        </w:rPr>
        <w:t>.</w:t>
      </w:r>
    </w:p>
    <w:p w:rsidR="00957303" w:rsidRPr="00C12124" w:rsidRDefault="00957303" w:rsidP="00C12124">
      <w:pPr>
        <w:pStyle w:val="Akapitzlist"/>
        <w:numPr>
          <w:ilvl w:val="0"/>
          <w:numId w:val="6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Z księgozbioru podręcznego oraz zbiorów specjalnych można korzystać tylko w czytelni.</w:t>
      </w:r>
    </w:p>
    <w:p w:rsidR="00957303" w:rsidRPr="00C12124" w:rsidRDefault="00957303" w:rsidP="00C12124">
      <w:pPr>
        <w:pStyle w:val="Akapitzlist"/>
        <w:numPr>
          <w:ilvl w:val="0"/>
          <w:numId w:val="6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Użytkownicy biblioteki mają swobodny dostęp do półek.</w:t>
      </w:r>
    </w:p>
    <w:p w:rsidR="00957303" w:rsidRPr="00C12124" w:rsidRDefault="00957303" w:rsidP="00C12124">
      <w:pPr>
        <w:pStyle w:val="Akapitzlist"/>
        <w:numPr>
          <w:ilvl w:val="0"/>
          <w:numId w:val="6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 bibliotece znajduje się stanowisko komputerowe dostępne dla uczniów i nauczycieli.</w:t>
      </w:r>
    </w:p>
    <w:p w:rsidR="00603762" w:rsidRPr="00C12124" w:rsidRDefault="00603762" w:rsidP="00C12124">
      <w:pPr>
        <w:pStyle w:val="Akapitzlist"/>
        <w:numPr>
          <w:ilvl w:val="0"/>
          <w:numId w:val="6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Czas pracy biblioteki ustala dyrektor, dostosowując go do organizacji zajęć dydaktyczno – wychowawczych w taki sposób, aby umożliwić uczniom dostęp do jej zbiorów podczas zajęć lekcyjnych i po lekcjach.</w:t>
      </w:r>
    </w:p>
    <w:p w:rsidR="00603762" w:rsidRPr="00C12124" w:rsidRDefault="00FE4D67" w:rsidP="00C12124">
      <w:pPr>
        <w:tabs>
          <w:tab w:val="left" w:pos="9253"/>
          <w:tab w:val="left" w:pos="946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§ 5.</w:t>
      </w:r>
    </w:p>
    <w:p w:rsidR="00FE4D67" w:rsidRPr="00C12124" w:rsidRDefault="00FE4D67" w:rsidP="00C12124">
      <w:pPr>
        <w:tabs>
          <w:tab w:val="left" w:pos="9253"/>
          <w:tab w:val="left" w:pos="946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REGULAMIN CZYTELNI</w:t>
      </w:r>
    </w:p>
    <w:p w:rsidR="00FE4D67" w:rsidRPr="00C12124" w:rsidRDefault="00FE4D67" w:rsidP="00C12124">
      <w:pPr>
        <w:pStyle w:val="Akapitzlist"/>
        <w:numPr>
          <w:ilvl w:val="0"/>
          <w:numId w:val="8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Czytelnia jest czynna w godzinach pracy biblioteki.</w:t>
      </w:r>
    </w:p>
    <w:p w:rsidR="00FE4D67" w:rsidRPr="00C12124" w:rsidRDefault="00FE4D67" w:rsidP="00C12124">
      <w:pPr>
        <w:pStyle w:val="Akapitzlist"/>
        <w:numPr>
          <w:ilvl w:val="0"/>
          <w:numId w:val="8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 czytelni można korzystać ze wszystkich zbiorów, tj. księgozbioru podręcznego, czasopism i zbiorów wypożyczalni.</w:t>
      </w:r>
    </w:p>
    <w:p w:rsidR="00FE4D67" w:rsidRPr="00C12124" w:rsidRDefault="00FE4D67" w:rsidP="00C12124">
      <w:pPr>
        <w:pStyle w:val="Akapitzlist"/>
        <w:numPr>
          <w:ilvl w:val="0"/>
          <w:numId w:val="8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Czytelnia jest także miejscem cichej nauki własnej oraz douczania w ramach pomocy koleżeńskiej.</w:t>
      </w:r>
    </w:p>
    <w:p w:rsidR="00FE4D67" w:rsidRPr="00C12124" w:rsidRDefault="00FE4D67" w:rsidP="00C12124">
      <w:pPr>
        <w:pStyle w:val="Akapitzlist"/>
        <w:numPr>
          <w:ilvl w:val="0"/>
          <w:numId w:val="8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 czytelni obowiązuje cisza, zakaz spożywania posiłków i picia napojów.</w:t>
      </w:r>
    </w:p>
    <w:p w:rsidR="00FE4D67" w:rsidRPr="00C12124" w:rsidRDefault="00C156A7" w:rsidP="00C12124">
      <w:pPr>
        <w:tabs>
          <w:tab w:val="left" w:pos="9253"/>
          <w:tab w:val="left" w:pos="946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§ 6.</w:t>
      </w:r>
    </w:p>
    <w:p w:rsidR="00C156A7" w:rsidRPr="00C12124" w:rsidRDefault="00C156A7" w:rsidP="00C12124">
      <w:pPr>
        <w:tabs>
          <w:tab w:val="left" w:pos="9253"/>
          <w:tab w:val="left" w:pos="946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REGULAMIN KORZYSTANIA ZE STANOWISK KOMPUTEROWYCH</w:t>
      </w:r>
    </w:p>
    <w:p w:rsidR="00C156A7" w:rsidRPr="00C12124" w:rsidRDefault="00C156A7" w:rsidP="00C12124">
      <w:pPr>
        <w:pStyle w:val="Akapitzlist"/>
        <w:numPr>
          <w:ilvl w:val="0"/>
          <w:numId w:val="9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Komputer /komputery/ w bibliotece przeznaczone są do celów edukacyjnych.</w:t>
      </w:r>
    </w:p>
    <w:p w:rsidR="00C156A7" w:rsidRPr="00C12124" w:rsidRDefault="00C156A7" w:rsidP="00C12124">
      <w:pPr>
        <w:pStyle w:val="Akapitzlist"/>
        <w:numPr>
          <w:ilvl w:val="0"/>
          <w:numId w:val="9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Każda osoba korzystająca ze stanowisk komputerowych jest zobowiązana do dbałości</w:t>
      </w:r>
      <w:r w:rsidR="00C12124">
        <w:rPr>
          <w:rFonts w:ascii="Arial" w:hAnsi="Arial" w:cs="Arial"/>
          <w:sz w:val="24"/>
          <w:szCs w:val="24"/>
        </w:rPr>
        <w:t xml:space="preserve">          </w:t>
      </w:r>
      <w:r w:rsidRPr="00C12124">
        <w:rPr>
          <w:rFonts w:ascii="Arial" w:hAnsi="Arial" w:cs="Arial"/>
          <w:sz w:val="24"/>
          <w:szCs w:val="24"/>
        </w:rPr>
        <w:t xml:space="preserve"> o sprzęt, zachowania czystości</w:t>
      </w:r>
      <w:r w:rsidR="004722B8" w:rsidRPr="00C12124">
        <w:rPr>
          <w:rFonts w:ascii="Arial" w:hAnsi="Arial" w:cs="Arial"/>
          <w:sz w:val="24"/>
          <w:szCs w:val="24"/>
        </w:rPr>
        <w:t>, przestrzegania norm bezpieczeństwa, higieny pracy i nauki i jest odpowiedzialna za wszystkie straty powstałe z jej winy.</w:t>
      </w:r>
    </w:p>
    <w:p w:rsidR="004722B8" w:rsidRPr="00C12124" w:rsidRDefault="004722B8" w:rsidP="00C12124">
      <w:pPr>
        <w:pStyle w:val="Akapitzlist"/>
        <w:numPr>
          <w:ilvl w:val="0"/>
          <w:numId w:val="9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Uczniowie mogą korzystać ze stanowiska komputerowego w godzinach pracy biblioteki szkolnej.</w:t>
      </w:r>
    </w:p>
    <w:p w:rsidR="004722B8" w:rsidRPr="00C12124" w:rsidRDefault="004722B8" w:rsidP="00C12124">
      <w:pPr>
        <w:pStyle w:val="Akapitzlist"/>
        <w:numPr>
          <w:ilvl w:val="0"/>
          <w:numId w:val="9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Z komputerów można korzystać za zgodą bibliotekarza.</w:t>
      </w:r>
    </w:p>
    <w:p w:rsidR="004722B8" w:rsidRPr="00C12124" w:rsidRDefault="004722B8" w:rsidP="00C12124">
      <w:pPr>
        <w:pStyle w:val="Akapitzlist"/>
        <w:numPr>
          <w:ilvl w:val="0"/>
          <w:numId w:val="9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lastRenderedPageBreak/>
        <w:t>Przy stanowisku komputerowym może znajdować się równocześnie maksymalnie dwóch użytkowników.</w:t>
      </w:r>
    </w:p>
    <w:p w:rsidR="004722B8" w:rsidRPr="00C12124" w:rsidRDefault="004722B8" w:rsidP="00C12124">
      <w:pPr>
        <w:pStyle w:val="Akapitzlist"/>
        <w:numPr>
          <w:ilvl w:val="0"/>
          <w:numId w:val="9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Bezwzględny zakaz dotyczy:</w:t>
      </w:r>
    </w:p>
    <w:p w:rsidR="004722B8" w:rsidRPr="00C12124" w:rsidRDefault="004722B8" w:rsidP="00C12124">
      <w:pPr>
        <w:pStyle w:val="Akapitzlist"/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- samodzielnego instalowania</w:t>
      </w:r>
      <w:r w:rsidR="00215EFC" w:rsidRPr="00C12124">
        <w:rPr>
          <w:rFonts w:ascii="Arial" w:hAnsi="Arial" w:cs="Arial"/>
          <w:sz w:val="24"/>
          <w:szCs w:val="24"/>
        </w:rPr>
        <w:t xml:space="preserve"> programów oraz zmian ich konfiguracji, a także zmian ustawień systemowych,</w:t>
      </w:r>
    </w:p>
    <w:p w:rsidR="00215EFC" w:rsidRPr="00C12124" w:rsidRDefault="00215EFC" w:rsidP="00C12124">
      <w:pPr>
        <w:pStyle w:val="Akapitzlist"/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- prowadzenia działalności nielegalnej – kopiowania filmów, muzyki, programów komputerowych, etc.</w:t>
      </w:r>
    </w:p>
    <w:p w:rsidR="00215EFC" w:rsidRPr="00C12124" w:rsidRDefault="00215EFC" w:rsidP="00C12124">
      <w:pPr>
        <w:pStyle w:val="Akapitzlist"/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- umieszczania w sieci Internet nielegalnych informacji, oprogramowania, używania obelżywego języka, jak również podejmowanie jakichkolwiek działań niezgodnych</w:t>
      </w:r>
      <w:r w:rsidR="00C12124">
        <w:rPr>
          <w:rFonts w:ascii="Arial" w:hAnsi="Arial" w:cs="Arial"/>
          <w:sz w:val="24"/>
          <w:szCs w:val="24"/>
        </w:rPr>
        <w:t xml:space="preserve">              </w:t>
      </w:r>
      <w:r w:rsidRPr="00C12124">
        <w:rPr>
          <w:rFonts w:ascii="Arial" w:hAnsi="Arial" w:cs="Arial"/>
          <w:sz w:val="24"/>
          <w:szCs w:val="24"/>
        </w:rPr>
        <w:t xml:space="preserve"> z prawem obowiązującym w </w:t>
      </w:r>
      <w:r w:rsidR="00676787" w:rsidRPr="00C12124">
        <w:rPr>
          <w:rFonts w:ascii="Arial" w:hAnsi="Arial" w:cs="Arial"/>
          <w:sz w:val="24"/>
          <w:szCs w:val="24"/>
        </w:rPr>
        <w:t>Rzeczypospolitej Polskiej.</w:t>
      </w:r>
    </w:p>
    <w:p w:rsidR="004722B8" w:rsidRPr="00C12124" w:rsidRDefault="00676787" w:rsidP="00C12124">
      <w:pPr>
        <w:pStyle w:val="Akapitzlist"/>
        <w:numPr>
          <w:ilvl w:val="0"/>
          <w:numId w:val="9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 xml:space="preserve">Przed opuszczeniem stanowiska </w:t>
      </w:r>
      <w:r w:rsidR="00A1788D" w:rsidRPr="00C12124">
        <w:rPr>
          <w:rFonts w:ascii="Arial" w:hAnsi="Arial" w:cs="Arial"/>
          <w:sz w:val="24"/>
          <w:szCs w:val="24"/>
        </w:rPr>
        <w:t>należy skasować wszelkie wprowadzone dane</w:t>
      </w:r>
      <w:r w:rsidR="00C12124">
        <w:rPr>
          <w:rFonts w:ascii="Arial" w:hAnsi="Arial" w:cs="Arial"/>
          <w:sz w:val="24"/>
          <w:szCs w:val="24"/>
        </w:rPr>
        <w:t xml:space="preserve">                         </w:t>
      </w:r>
      <w:r w:rsidR="00A1788D" w:rsidRPr="00C12124">
        <w:rPr>
          <w:rFonts w:ascii="Arial" w:hAnsi="Arial" w:cs="Arial"/>
          <w:sz w:val="24"/>
          <w:szCs w:val="24"/>
        </w:rPr>
        <w:t xml:space="preserve"> i wylogować się z systemu.</w:t>
      </w:r>
    </w:p>
    <w:p w:rsidR="00A1788D" w:rsidRPr="00C12124" w:rsidRDefault="00A1788D" w:rsidP="00C12124">
      <w:pPr>
        <w:pStyle w:val="Akapitzlist"/>
        <w:numPr>
          <w:ilvl w:val="0"/>
          <w:numId w:val="9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Użytkownik poniesie wszelkie ewentualne, łącznie z sądowymi, związane z naprawą szkód powstałych wskutek niezgodnej z prawem działalności użytkownika za pośrednictwem sieci Internet.</w:t>
      </w:r>
    </w:p>
    <w:p w:rsidR="00A1788D" w:rsidRPr="00C12124" w:rsidRDefault="00A1788D" w:rsidP="00C12124">
      <w:pPr>
        <w:tabs>
          <w:tab w:val="left" w:pos="9253"/>
          <w:tab w:val="left" w:pos="9463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§ 7.</w:t>
      </w:r>
    </w:p>
    <w:p w:rsidR="00A1788D" w:rsidRPr="00C12124" w:rsidRDefault="00A1788D" w:rsidP="00C12124">
      <w:pPr>
        <w:tabs>
          <w:tab w:val="left" w:pos="9253"/>
          <w:tab w:val="left" w:pos="946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ZADANIA NAUCZYCIELA BIBLIOTEKARZA</w:t>
      </w:r>
    </w:p>
    <w:p w:rsidR="00A1788D" w:rsidRPr="00C12124" w:rsidRDefault="00A1788D" w:rsidP="00C12124">
      <w:pPr>
        <w:pStyle w:val="Akapitzlist"/>
        <w:numPr>
          <w:ilvl w:val="0"/>
          <w:numId w:val="11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 xml:space="preserve">Nauczyciel </w:t>
      </w:r>
      <w:r w:rsidR="00FE18CC" w:rsidRPr="00C12124">
        <w:rPr>
          <w:rFonts w:ascii="Arial" w:hAnsi="Arial" w:cs="Arial"/>
          <w:sz w:val="24"/>
          <w:szCs w:val="24"/>
        </w:rPr>
        <w:t>bibliotekarz na równi z innymi nauczycielami uczestniczy w dydaktyczno – wychowawczej pracy Zespołu.</w:t>
      </w:r>
    </w:p>
    <w:p w:rsidR="00FE18CC" w:rsidRPr="00C12124" w:rsidRDefault="00FE18CC" w:rsidP="00C12124">
      <w:pPr>
        <w:pStyle w:val="Akapitzlist"/>
        <w:numPr>
          <w:ilvl w:val="0"/>
          <w:numId w:val="11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Do zadań nauczyciela bibliotekarza należy:</w:t>
      </w:r>
    </w:p>
    <w:p w:rsidR="00FE18CC" w:rsidRPr="00C12124" w:rsidRDefault="00FE18CC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Udostępnianie zbiorów biblioteki.</w:t>
      </w:r>
    </w:p>
    <w:p w:rsidR="00FE18CC" w:rsidRPr="00C12124" w:rsidRDefault="00FE18CC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Udzielanie informacji bibliotecznych, bibliograficznych, rzeczowych i tekstowych.</w:t>
      </w:r>
    </w:p>
    <w:p w:rsidR="00FE18CC" w:rsidRPr="00C12124" w:rsidRDefault="00FE18CC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Tworzenie warunków do poszukiwania, porządkowania i wykorzystywania informacji</w:t>
      </w:r>
      <w:r w:rsidR="00C12124">
        <w:rPr>
          <w:rFonts w:ascii="Arial" w:hAnsi="Arial" w:cs="Arial"/>
          <w:sz w:val="24"/>
          <w:szCs w:val="24"/>
        </w:rPr>
        <w:t xml:space="preserve">             </w:t>
      </w:r>
      <w:r w:rsidR="00382A72" w:rsidRPr="00C12124">
        <w:rPr>
          <w:rFonts w:ascii="Arial" w:hAnsi="Arial" w:cs="Arial"/>
          <w:sz w:val="24"/>
          <w:szCs w:val="24"/>
        </w:rPr>
        <w:t xml:space="preserve"> z różnych źródeł oraz efektywnego posługiwania się technologią informatyczną.</w:t>
      </w:r>
    </w:p>
    <w:p w:rsidR="00382A72" w:rsidRPr="00C12124" w:rsidRDefault="00382A72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Poznawanie potrzeb czytelniczych uczniów i ich zainteresowań.</w:t>
      </w:r>
    </w:p>
    <w:p w:rsidR="00382A72" w:rsidRPr="00C12124" w:rsidRDefault="00382A72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Rozwijanie zainteresowań czytelniczych i informacyjnych uczniów oraz wyrabianie</w:t>
      </w:r>
      <w:r w:rsidR="00C12124">
        <w:rPr>
          <w:rFonts w:ascii="Arial" w:hAnsi="Arial" w:cs="Arial"/>
          <w:sz w:val="24"/>
          <w:szCs w:val="24"/>
        </w:rPr>
        <w:t xml:space="preserve">          </w:t>
      </w:r>
      <w:r w:rsidRPr="00C12124">
        <w:rPr>
          <w:rFonts w:ascii="Arial" w:hAnsi="Arial" w:cs="Arial"/>
          <w:sz w:val="24"/>
          <w:szCs w:val="24"/>
        </w:rPr>
        <w:t xml:space="preserve"> i pogłębianie u uczniów nawyku czytania i uczenia się.</w:t>
      </w:r>
    </w:p>
    <w:p w:rsidR="00382A72" w:rsidRPr="00C12124" w:rsidRDefault="00382A72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Organizowanie różnorodnych działań rozwijających wrażliwość kulturową i społeczną poprzez prowadzenie lekcji bibliotecznych.</w:t>
      </w:r>
    </w:p>
    <w:p w:rsidR="00382A72" w:rsidRPr="00C12124" w:rsidRDefault="00382A72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Współdziałanie z nauczycielami w zakresie wykorzystania zbiorów bibliotecznych</w:t>
      </w:r>
      <w:r w:rsidR="00C12124">
        <w:rPr>
          <w:rFonts w:ascii="Arial" w:hAnsi="Arial" w:cs="Arial"/>
          <w:sz w:val="24"/>
          <w:szCs w:val="24"/>
        </w:rPr>
        <w:t xml:space="preserve">          </w:t>
      </w:r>
      <w:r w:rsidRPr="00C12124">
        <w:rPr>
          <w:rFonts w:ascii="Arial" w:hAnsi="Arial" w:cs="Arial"/>
          <w:sz w:val="24"/>
          <w:szCs w:val="24"/>
        </w:rPr>
        <w:t xml:space="preserve"> i rozwijania kultury czytelniczej.</w:t>
      </w:r>
    </w:p>
    <w:p w:rsidR="00382A72" w:rsidRPr="00C12124" w:rsidRDefault="00382A72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Informowanie nauczycieli o poziomie i zakresie czytelnictwa uczniów oraz przygotowania analiz na posiedzenia Rady Pedagogicznej.</w:t>
      </w:r>
    </w:p>
    <w:p w:rsidR="00382A72" w:rsidRPr="00C12124" w:rsidRDefault="00382A72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lastRenderedPageBreak/>
        <w:t>Współpraca z instytucjami kultury i placówkami oświatowymi m.in. poprzez organizację</w:t>
      </w:r>
      <w:r w:rsidR="00C12124">
        <w:rPr>
          <w:rFonts w:ascii="Arial" w:hAnsi="Arial" w:cs="Arial"/>
          <w:sz w:val="24"/>
          <w:szCs w:val="24"/>
        </w:rPr>
        <w:t xml:space="preserve"> </w:t>
      </w:r>
      <w:r w:rsidRPr="00C12124">
        <w:rPr>
          <w:rFonts w:ascii="Arial" w:hAnsi="Arial" w:cs="Arial"/>
          <w:sz w:val="24"/>
          <w:szCs w:val="24"/>
        </w:rPr>
        <w:t xml:space="preserve"> i udział </w:t>
      </w:r>
      <w:r w:rsidR="00B944DD" w:rsidRPr="00C12124">
        <w:rPr>
          <w:rFonts w:ascii="Arial" w:hAnsi="Arial" w:cs="Arial"/>
          <w:sz w:val="24"/>
          <w:szCs w:val="24"/>
        </w:rPr>
        <w:t>w konkursach czytelniczych, literackich i plastycznych.</w:t>
      </w:r>
    </w:p>
    <w:p w:rsidR="00B944DD" w:rsidRPr="00C12124" w:rsidRDefault="00B944DD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Gromadzenie zbiorów.</w:t>
      </w:r>
    </w:p>
    <w:p w:rsidR="00B944DD" w:rsidRPr="00C12124" w:rsidRDefault="00B944DD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Ewidencjonowanie, opracowywanie i selekcjonowanie zbiorów.</w:t>
      </w:r>
    </w:p>
    <w:p w:rsidR="00B944DD" w:rsidRPr="00C12124" w:rsidRDefault="00B944DD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Inwentaryzowanie i zabezpieczanie zbiorów.</w:t>
      </w:r>
    </w:p>
    <w:p w:rsidR="00B944DD" w:rsidRPr="00C12124" w:rsidRDefault="00B944DD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Pełnienie funkcji doradczo – informacyjnej w zakresie materiałów dydaktycznych gromadzonych w Zespole.</w:t>
      </w:r>
    </w:p>
    <w:p w:rsidR="00B944DD" w:rsidRPr="00C12124" w:rsidRDefault="00B944DD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Popularyzowanie wiedzy pedagogicznej wśród rodziców.</w:t>
      </w:r>
    </w:p>
    <w:p w:rsidR="00B944DD" w:rsidRPr="00C12124" w:rsidRDefault="00B944DD" w:rsidP="00C12124">
      <w:pPr>
        <w:pStyle w:val="Akapitzlist"/>
        <w:numPr>
          <w:ilvl w:val="0"/>
          <w:numId w:val="12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Realizowanie ogólnopolskich akcji i programów o charakterze czytelniczym.</w:t>
      </w:r>
    </w:p>
    <w:p w:rsidR="00FE18CC" w:rsidRPr="00C12124" w:rsidRDefault="005D657D" w:rsidP="00C12124">
      <w:pPr>
        <w:pStyle w:val="Akapitzlist"/>
        <w:numPr>
          <w:ilvl w:val="0"/>
          <w:numId w:val="11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Nauczyciel bibliotekarz prowadzi politykę gromadzenia zbiorów, kierując się zapotrzebowaniem nauczycieli i uczniów, analizą obowiązujących w szkole programów</w:t>
      </w:r>
      <w:r w:rsidR="00C12124">
        <w:rPr>
          <w:rFonts w:ascii="Arial" w:hAnsi="Arial" w:cs="Arial"/>
          <w:sz w:val="24"/>
          <w:szCs w:val="24"/>
        </w:rPr>
        <w:t xml:space="preserve">       </w:t>
      </w:r>
      <w:r w:rsidRPr="00C12124">
        <w:rPr>
          <w:rFonts w:ascii="Arial" w:hAnsi="Arial" w:cs="Arial"/>
          <w:sz w:val="24"/>
          <w:szCs w:val="24"/>
        </w:rPr>
        <w:t xml:space="preserve"> i ofertą rynkową oraz możliwościami finansowymi Zespołu.</w:t>
      </w:r>
    </w:p>
    <w:p w:rsidR="005D657D" w:rsidRPr="00C12124" w:rsidRDefault="005D657D" w:rsidP="00C12124">
      <w:pPr>
        <w:pStyle w:val="Akapitzlist"/>
        <w:numPr>
          <w:ilvl w:val="0"/>
          <w:numId w:val="11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Godziny otwarcia biblioteki, zasady korzystania z jej zbiorów, tryb i warunki przeprowadzania zajęć dydaktycznych w bibliotece oraz zamawiania przez nauczycieli określonych usług bibliotecznych określa Regulamin biblioteki.</w:t>
      </w:r>
    </w:p>
    <w:p w:rsidR="005D657D" w:rsidRPr="00C12124" w:rsidRDefault="005D657D" w:rsidP="00C12124">
      <w:pPr>
        <w:pStyle w:val="Akapitzlist"/>
        <w:numPr>
          <w:ilvl w:val="0"/>
          <w:numId w:val="11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Bezpośredni nadzór nad biblioteką sprawuje dyrektor Zespołu.</w:t>
      </w:r>
    </w:p>
    <w:p w:rsidR="005D657D" w:rsidRPr="00C12124" w:rsidRDefault="005D657D" w:rsidP="00C12124">
      <w:pPr>
        <w:pStyle w:val="Akapitzlist"/>
        <w:numPr>
          <w:ilvl w:val="0"/>
          <w:numId w:val="11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Wydatki biblioteki pokrywane są z budżetu szkoły lub dotowane przez Radę Rodziców</w:t>
      </w:r>
      <w:r w:rsidR="00C12124">
        <w:rPr>
          <w:rFonts w:ascii="Arial" w:hAnsi="Arial" w:cs="Arial"/>
          <w:sz w:val="24"/>
          <w:szCs w:val="24"/>
        </w:rPr>
        <w:t xml:space="preserve">          </w:t>
      </w:r>
      <w:r w:rsidRPr="00C12124">
        <w:rPr>
          <w:rFonts w:ascii="Arial" w:hAnsi="Arial" w:cs="Arial"/>
          <w:sz w:val="24"/>
          <w:szCs w:val="24"/>
        </w:rPr>
        <w:t xml:space="preserve"> i innych ofiarodawców.</w:t>
      </w:r>
    </w:p>
    <w:p w:rsidR="005D657D" w:rsidRPr="00C12124" w:rsidRDefault="0002345A" w:rsidP="00C12124">
      <w:pPr>
        <w:tabs>
          <w:tab w:val="left" w:pos="9253"/>
          <w:tab w:val="left" w:pos="9463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§ 8.</w:t>
      </w:r>
    </w:p>
    <w:p w:rsidR="0002345A" w:rsidRPr="00C12124" w:rsidRDefault="0002345A" w:rsidP="00C12124">
      <w:pPr>
        <w:tabs>
          <w:tab w:val="left" w:pos="9253"/>
          <w:tab w:val="left" w:pos="9463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ZASADY WSPÓŁPRACY BIBLIOTEKI SZKOLNEJ Z NAUCZYCIELAMI, UCZNIAMI</w:t>
      </w:r>
      <w:r w:rsidR="00C12124">
        <w:rPr>
          <w:rFonts w:ascii="Arial" w:hAnsi="Arial" w:cs="Arial"/>
          <w:b/>
          <w:sz w:val="24"/>
          <w:szCs w:val="24"/>
        </w:rPr>
        <w:t xml:space="preserve">                    </w:t>
      </w:r>
      <w:r w:rsidRPr="00C12124">
        <w:rPr>
          <w:rFonts w:ascii="Arial" w:hAnsi="Arial" w:cs="Arial"/>
          <w:b/>
          <w:sz w:val="24"/>
          <w:szCs w:val="24"/>
        </w:rPr>
        <w:t xml:space="preserve"> I RODZICAMI, SPOŁECZNOŚCIĄ LOKALNĄ ORAZ INNYMI BIBLIOTEKAMI.</w:t>
      </w:r>
    </w:p>
    <w:p w:rsidR="0002345A" w:rsidRPr="00C12124" w:rsidRDefault="0002345A" w:rsidP="00C12124">
      <w:pPr>
        <w:pStyle w:val="Akapitzlist"/>
        <w:numPr>
          <w:ilvl w:val="0"/>
          <w:numId w:val="13"/>
        </w:numPr>
        <w:tabs>
          <w:tab w:val="left" w:pos="9253"/>
          <w:tab w:val="left" w:pos="946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Biblioteka szkolna współpracuje z uczniami na zasadach:</w:t>
      </w:r>
    </w:p>
    <w:p w:rsidR="0002345A" w:rsidRPr="00C12124" w:rsidRDefault="0002345A" w:rsidP="00C12124">
      <w:pPr>
        <w:tabs>
          <w:tab w:val="left" w:pos="9253"/>
          <w:tab w:val="left" w:pos="9463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1. Świadomego i aktywnego udziału uczniów w różnych formach upowszechniania</w:t>
      </w:r>
      <w:r w:rsidR="00C12124">
        <w:rPr>
          <w:rFonts w:ascii="Arial" w:hAnsi="Arial" w:cs="Arial"/>
          <w:sz w:val="24"/>
          <w:szCs w:val="24"/>
        </w:rPr>
        <w:t xml:space="preserve">                    </w:t>
      </w:r>
      <w:r w:rsidRPr="00C12124">
        <w:rPr>
          <w:rFonts w:ascii="Arial" w:hAnsi="Arial" w:cs="Arial"/>
          <w:sz w:val="24"/>
          <w:szCs w:val="24"/>
        </w:rPr>
        <w:t xml:space="preserve"> i rozwijania kultury czytelniczej, dyskusji nad książkami, wystaw książkowych itp.</w:t>
      </w:r>
    </w:p>
    <w:p w:rsidR="0002345A" w:rsidRPr="00C12124" w:rsidRDefault="0002345A" w:rsidP="00C12124">
      <w:pPr>
        <w:tabs>
          <w:tab w:val="left" w:pos="9253"/>
          <w:tab w:val="left" w:pos="9463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2. Trwałości wiedzy i umiejętności uczniów.</w:t>
      </w:r>
    </w:p>
    <w:p w:rsidR="0002345A" w:rsidRPr="00C12124" w:rsidRDefault="0002345A" w:rsidP="00C12124">
      <w:pPr>
        <w:tabs>
          <w:tab w:val="left" w:pos="9253"/>
          <w:tab w:val="left" w:pos="9463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3. Partnerstwa z uczniami szczególnie zdolnymi w ich poszukiwaniach czytelniczych.</w:t>
      </w:r>
    </w:p>
    <w:p w:rsidR="0002345A" w:rsidRPr="00C12124" w:rsidRDefault="0002345A" w:rsidP="00C12124">
      <w:pPr>
        <w:tabs>
          <w:tab w:val="left" w:pos="9253"/>
          <w:tab w:val="left" w:pos="9463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4. Pomocy uczniom mającym trudności w nauce lub sprawiającym trudności wychowawcze.</w:t>
      </w:r>
    </w:p>
    <w:p w:rsidR="0002345A" w:rsidRPr="00C12124" w:rsidRDefault="00B34EDA" w:rsidP="00C12124">
      <w:pPr>
        <w:pStyle w:val="Akapitzlist"/>
        <w:numPr>
          <w:ilvl w:val="0"/>
          <w:numId w:val="13"/>
        </w:numPr>
        <w:tabs>
          <w:tab w:val="left" w:pos="9253"/>
          <w:tab w:val="left" w:pos="946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Uczniowie:</w:t>
      </w:r>
    </w:p>
    <w:p w:rsidR="00B34EDA" w:rsidRPr="00C12124" w:rsidRDefault="00B34EDA" w:rsidP="00C12124">
      <w:pPr>
        <w:pStyle w:val="Akapitzlist"/>
        <w:numPr>
          <w:ilvl w:val="0"/>
          <w:numId w:val="14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Mogą korzystać ze wszystkich zbiorów zgromadzonych w bibliotece.</w:t>
      </w:r>
    </w:p>
    <w:p w:rsidR="00B34EDA" w:rsidRPr="00C12124" w:rsidRDefault="00B34EDA" w:rsidP="00C12124">
      <w:pPr>
        <w:pStyle w:val="Akapitzlist"/>
        <w:numPr>
          <w:ilvl w:val="0"/>
          <w:numId w:val="14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Są informowani o swej aktywności czytelniczej.</w:t>
      </w:r>
    </w:p>
    <w:p w:rsidR="00B34EDA" w:rsidRPr="00C12124" w:rsidRDefault="00B34EDA" w:rsidP="00C12124">
      <w:pPr>
        <w:pStyle w:val="Akapitzlist"/>
        <w:numPr>
          <w:ilvl w:val="0"/>
          <w:numId w:val="14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Są otaczani indywidualną opieką podczas pobytu w czytelni.</w:t>
      </w:r>
    </w:p>
    <w:p w:rsidR="00B34EDA" w:rsidRPr="00C12124" w:rsidRDefault="00B34EDA" w:rsidP="00C12124">
      <w:pPr>
        <w:pStyle w:val="Akapitzlist"/>
        <w:numPr>
          <w:ilvl w:val="0"/>
          <w:numId w:val="14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Otrzymują pomoc w korzystaniu  z różnych źródeł informacji, a także w doborze literatury i kształtowania nawyków czytelniczych.</w:t>
      </w:r>
    </w:p>
    <w:p w:rsidR="00B34EDA" w:rsidRPr="00C12124" w:rsidRDefault="00B34EDA" w:rsidP="00C12124">
      <w:pPr>
        <w:pStyle w:val="Akapitzlist"/>
        <w:numPr>
          <w:ilvl w:val="0"/>
          <w:numId w:val="14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 xml:space="preserve">Mogą korzystać z Internetu, encyklopedii, </w:t>
      </w:r>
      <w:r w:rsidR="007B466D" w:rsidRPr="00C12124">
        <w:rPr>
          <w:rFonts w:ascii="Arial" w:hAnsi="Arial" w:cs="Arial"/>
          <w:sz w:val="24"/>
          <w:szCs w:val="24"/>
        </w:rPr>
        <w:t>i programów multimedialnych.</w:t>
      </w:r>
    </w:p>
    <w:p w:rsidR="007B466D" w:rsidRPr="00C12124" w:rsidRDefault="007B466D" w:rsidP="00C12124">
      <w:pPr>
        <w:pStyle w:val="Akapitzlist"/>
        <w:numPr>
          <w:ilvl w:val="0"/>
          <w:numId w:val="14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lastRenderedPageBreak/>
        <w:t>Mogą korzystać z czasopism i księgozbioru podręcznego.</w:t>
      </w:r>
    </w:p>
    <w:p w:rsidR="007B466D" w:rsidRPr="00C12124" w:rsidRDefault="007B466D" w:rsidP="00C12124">
      <w:pPr>
        <w:pStyle w:val="Akapitzlist"/>
        <w:tabs>
          <w:tab w:val="left" w:pos="9253"/>
          <w:tab w:val="left" w:pos="9463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34EDA" w:rsidRPr="00C12124" w:rsidRDefault="007B466D" w:rsidP="00C12124">
      <w:pPr>
        <w:pStyle w:val="Akapitzlist"/>
        <w:numPr>
          <w:ilvl w:val="0"/>
          <w:numId w:val="13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Biblioteka szkolna współpracuje z nauczycielami na zasadach wzajemnego wspierania się w celu:</w:t>
      </w:r>
    </w:p>
    <w:p w:rsidR="007B466D" w:rsidRPr="00C12124" w:rsidRDefault="007B466D" w:rsidP="00C12124">
      <w:pPr>
        <w:pStyle w:val="Akapitzlist"/>
        <w:numPr>
          <w:ilvl w:val="0"/>
          <w:numId w:val="15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Rozbudzania potrzeb i zainteresowań uczniów.</w:t>
      </w:r>
    </w:p>
    <w:p w:rsidR="007B466D" w:rsidRPr="00C12124" w:rsidRDefault="007B466D" w:rsidP="00C12124">
      <w:pPr>
        <w:pStyle w:val="Akapitzlist"/>
        <w:numPr>
          <w:ilvl w:val="0"/>
          <w:numId w:val="15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Doradztwa w doborze literatury samokształceniowej.</w:t>
      </w:r>
    </w:p>
    <w:p w:rsidR="007B466D" w:rsidRPr="00C12124" w:rsidRDefault="007B466D" w:rsidP="00C12124">
      <w:pPr>
        <w:pStyle w:val="Akapitzlist"/>
        <w:numPr>
          <w:ilvl w:val="0"/>
          <w:numId w:val="15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Współtworzenia warsztatu informacyjnego biblioteki.</w:t>
      </w:r>
    </w:p>
    <w:p w:rsidR="007B466D" w:rsidRPr="00C12124" w:rsidRDefault="007B466D" w:rsidP="00C12124">
      <w:pPr>
        <w:pStyle w:val="Akapitzlist"/>
        <w:numPr>
          <w:ilvl w:val="0"/>
          <w:numId w:val="15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Rozwijania kultury czytelniczej uczniów, przysposabiania z korzystania z informacji.</w:t>
      </w:r>
    </w:p>
    <w:p w:rsidR="007B466D" w:rsidRPr="00C12124" w:rsidRDefault="007B466D" w:rsidP="00C12124">
      <w:pPr>
        <w:pStyle w:val="Akapitzlist"/>
        <w:numPr>
          <w:ilvl w:val="0"/>
          <w:numId w:val="15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Współuczestnictwa w działaniach mających na celu upowszechnienie wiedzy w zakresie wychowania czytelniczego w rodzinie.</w:t>
      </w:r>
    </w:p>
    <w:p w:rsidR="007B466D" w:rsidRPr="00C12124" w:rsidRDefault="007B466D" w:rsidP="00C12124">
      <w:pPr>
        <w:pStyle w:val="Akapitzlist"/>
        <w:numPr>
          <w:ilvl w:val="0"/>
          <w:numId w:val="13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Nauczyciele:</w:t>
      </w:r>
    </w:p>
    <w:p w:rsidR="007B466D" w:rsidRPr="00C12124" w:rsidRDefault="007B466D" w:rsidP="00C12124">
      <w:pPr>
        <w:pStyle w:val="Akapitzlist"/>
        <w:numPr>
          <w:ilvl w:val="0"/>
          <w:numId w:val="16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Korzystają ze zbiorów gromadzonych w bibliotece.</w:t>
      </w:r>
    </w:p>
    <w:p w:rsidR="007B466D" w:rsidRPr="00C12124" w:rsidRDefault="007B466D" w:rsidP="00C12124">
      <w:pPr>
        <w:pStyle w:val="Akapitzlist"/>
        <w:numPr>
          <w:ilvl w:val="0"/>
          <w:numId w:val="16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Mogą wnioskować do bibliotekarza o przygotowanie literatury na zajęcia lekcyjne,</w:t>
      </w:r>
      <w:r w:rsidR="00C12124">
        <w:rPr>
          <w:rFonts w:ascii="Arial" w:hAnsi="Arial" w:cs="Arial"/>
          <w:sz w:val="24"/>
          <w:szCs w:val="24"/>
        </w:rPr>
        <w:t xml:space="preserve">           </w:t>
      </w:r>
      <w:r w:rsidRPr="00C12124">
        <w:rPr>
          <w:rFonts w:ascii="Arial" w:hAnsi="Arial" w:cs="Arial"/>
          <w:sz w:val="24"/>
          <w:szCs w:val="24"/>
        </w:rPr>
        <w:t xml:space="preserve"> a także o przeprowadzenie lekcji bibliotecznych lub części zajęć.</w:t>
      </w:r>
    </w:p>
    <w:p w:rsidR="007B466D" w:rsidRPr="00C12124" w:rsidRDefault="007B466D" w:rsidP="00C12124">
      <w:pPr>
        <w:pStyle w:val="Akapitzlist"/>
        <w:numPr>
          <w:ilvl w:val="0"/>
          <w:numId w:val="16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Otrzymują informację o stanie czytelnictwa uczniów.</w:t>
      </w:r>
    </w:p>
    <w:p w:rsidR="007B466D" w:rsidRPr="00C12124" w:rsidRDefault="007B466D" w:rsidP="00C12124">
      <w:pPr>
        <w:pStyle w:val="Akapitzlist"/>
        <w:numPr>
          <w:ilvl w:val="0"/>
          <w:numId w:val="16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Mają możliwość korzystania z Internetu, encyklopedii, programów multimedialnych, etc.</w:t>
      </w:r>
    </w:p>
    <w:p w:rsidR="007B466D" w:rsidRPr="00C12124" w:rsidRDefault="00AA04A9" w:rsidP="00C12124">
      <w:pPr>
        <w:pStyle w:val="Akapitzlist"/>
        <w:numPr>
          <w:ilvl w:val="0"/>
          <w:numId w:val="13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Biblioteka szkolna współpracuje z rodzicami/prawnymi opiekunami/ na zasadach partnerstwa w:</w:t>
      </w:r>
    </w:p>
    <w:p w:rsidR="00AA04A9" w:rsidRPr="00C12124" w:rsidRDefault="00AA04A9" w:rsidP="00C12124">
      <w:pPr>
        <w:pStyle w:val="Akapitzlist"/>
        <w:numPr>
          <w:ilvl w:val="0"/>
          <w:numId w:val="17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Rozwijaniu kultury czytelniczej uczniów na spotkaniach z rodzicami.</w:t>
      </w:r>
    </w:p>
    <w:p w:rsidR="00AA04A9" w:rsidRPr="00C12124" w:rsidRDefault="00AA04A9" w:rsidP="00C12124">
      <w:pPr>
        <w:pStyle w:val="Akapitzlist"/>
        <w:numPr>
          <w:ilvl w:val="0"/>
          <w:numId w:val="17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Popularyzacji literatury dla rodziców z zakresu wychowania.</w:t>
      </w:r>
    </w:p>
    <w:p w:rsidR="00AA04A9" w:rsidRPr="00C12124" w:rsidRDefault="00AA04A9" w:rsidP="00C12124">
      <w:pPr>
        <w:pStyle w:val="Akapitzlist"/>
        <w:numPr>
          <w:ilvl w:val="0"/>
          <w:numId w:val="17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Współudziale rodziców w imprezach czytelniczych.</w:t>
      </w:r>
    </w:p>
    <w:p w:rsidR="00AA04A9" w:rsidRPr="00C12124" w:rsidRDefault="00AA04A9" w:rsidP="00C12124">
      <w:pPr>
        <w:pStyle w:val="Akapitzlist"/>
        <w:numPr>
          <w:ilvl w:val="0"/>
          <w:numId w:val="13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Rodzice:</w:t>
      </w:r>
    </w:p>
    <w:p w:rsidR="00AA04A9" w:rsidRPr="00C12124" w:rsidRDefault="00AA04A9" w:rsidP="00C12124">
      <w:pPr>
        <w:pStyle w:val="Akapitzlist"/>
        <w:numPr>
          <w:ilvl w:val="0"/>
          <w:numId w:val="18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Są informowani o aktywności czytelniczej swoich dzieci.</w:t>
      </w:r>
    </w:p>
    <w:p w:rsidR="00AA04A9" w:rsidRPr="00C12124" w:rsidRDefault="00AA04A9" w:rsidP="00C12124">
      <w:pPr>
        <w:pStyle w:val="Akapitzlist"/>
        <w:numPr>
          <w:ilvl w:val="0"/>
          <w:numId w:val="18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Mają możliwość wglądu do Statutu, Koncepcji Pracy Zespołu, Szkolnego Programu Wychowawczo - Profilaktycznego</w:t>
      </w:r>
    </w:p>
    <w:p w:rsidR="00AA04A9" w:rsidRPr="00C12124" w:rsidRDefault="00AA04A9" w:rsidP="00C12124">
      <w:pPr>
        <w:pStyle w:val="Akapitzlist"/>
        <w:numPr>
          <w:ilvl w:val="0"/>
          <w:numId w:val="13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Biblioteka szkolna współpracuje z innymi bibliotekami:</w:t>
      </w:r>
    </w:p>
    <w:p w:rsidR="00AA04A9" w:rsidRPr="00C12124" w:rsidRDefault="00AA04A9" w:rsidP="00C12124">
      <w:pPr>
        <w:pStyle w:val="Akapitzlist"/>
        <w:numPr>
          <w:ilvl w:val="0"/>
          <w:numId w:val="19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Aktywnie współuczestnicząc w organizowaniu różnorodnych działań na rzecz czytelnictwa.</w:t>
      </w:r>
    </w:p>
    <w:p w:rsidR="00AA04A9" w:rsidRPr="00C12124" w:rsidRDefault="00AA04A9" w:rsidP="00C12124">
      <w:pPr>
        <w:pStyle w:val="Akapitzlist"/>
        <w:numPr>
          <w:ilvl w:val="0"/>
          <w:numId w:val="19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Wspierając działalność kulturalną bibliotek na szczeblu miejskim.</w:t>
      </w:r>
    </w:p>
    <w:p w:rsidR="00AA04A9" w:rsidRPr="00C12124" w:rsidRDefault="00AA04A9" w:rsidP="00C12124">
      <w:pPr>
        <w:pStyle w:val="Akapitzlist"/>
        <w:numPr>
          <w:ilvl w:val="0"/>
          <w:numId w:val="19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Współuczestnicząc w imprezach organizowanych w innych bibliotekach.</w:t>
      </w:r>
    </w:p>
    <w:p w:rsidR="00AA04A9" w:rsidRPr="00C12124" w:rsidRDefault="00AA04A9" w:rsidP="00C12124">
      <w:pPr>
        <w:pStyle w:val="Akapitzlist"/>
        <w:numPr>
          <w:ilvl w:val="0"/>
          <w:numId w:val="19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Organizując lekcje biblioteczne prowadzone przez bibliotekarzy z biblioteki publicznej.</w:t>
      </w:r>
    </w:p>
    <w:p w:rsidR="00AA04A9" w:rsidRPr="00C12124" w:rsidRDefault="00AA04A9" w:rsidP="00C12124">
      <w:pPr>
        <w:pStyle w:val="Akapitzlist"/>
        <w:numPr>
          <w:ilvl w:val="0"/>
          <w:numId w:val="19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 xml:space="preserve">Biorąc udział w konkursach poetyckich i plastycznych, spotkaniach z pisarzami organizowanych przez inne biblioteki. </w:t>
      </w:r>
    </w:p>
    <w:p w:rsidR="005C045C" w:rsidRDefault="005C045C" w:rsidP="00C12124">
      <w:pPr>
        <w:tabs>
          <w:tab w:val="left" w:pos="9253"/>
          <w:tab w:val="left" w:pos="946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C045C" w:rsidRDefault="005C045C" w:rsidP="00C12124">
      <w:pPr>
        <w:tabs>
          <w:tab w:val="left" w:pos="9253"/>
          <w:tab w:val="left" w:pos="946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04A9" w:rsidRPr="00C12124" w:rsidRDefault="00C31588" w:rsidP="00C12124">
      <w:pPr>
        <w:tabs>
          <w:tab w:val="left" w:pos="9253"/>
          <w:tab w:val="left" w:pos="946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lastRenderedPageBreak/>
        <w:t>§ 9.</w:t>
      </w:r>
    </w:p>
    <w:p w:rsidR="00C31588" w:rsidRPr="00C12124" w:rsidRDefault="00C31588" w:rsidP="00C12124">
      <w:pPr>
        <w:tabs>
          <w:tab w:val="left" w:pos="9253"/>
          <w:tab w:val="left" w:pos="946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124">
        <w:rPr>
          <w:rFonts w:ascii="Arial" w:hAnsi="Arial" w:cs="Arial"/>
          <w:b/>
          <w:sz w:val="24"/>
          <w:szCs w:val="24"/>
        </w:rPr>
        <w:t>POSTANOWIENIA KOŃCOWE</w:t>
      </w:r>
    </w:p>
    <w:p w:rsidR="00BF0120" w:rsidRPr="00C12124" w:rsidRDefault="00C31588" w:rsidP="00C12124">
      <w:pPr>
        <w:pStyle w:val="Akapitzlist"/>
        <w:numPr>
          <w:ilvl w:val="0"/>
          <w:numId w:val="20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Nauczyciel bibliotekarz ma prawo stosowania przewidzianych w Statucie Zespołu sankcji (wg Wewnątrzszkolnych Zasad Oceniania) w stosunku do ucznió</w:t>
      </w:r>
      <w:r w:rsidR="00BF0120" w:rsidRPr="00C12124">
        <w:rPr>
          <w:rFonts w:ascii="Arial" w:hAnsi="Arial" w:cs="Arial"/>
          <w:sz w:val="24"/>
          <w:szCs w:val="24"/>
        </w:rPr>
        <w:t>w</w:t>
      </w:r>
      <w:r w:rsidRPr="00C12124">
        <w:rPr>
          <w:rFonts w:ascii="Arial" w:hAnsi="Arial" w:cs="Arial"/>
          <w:sz w:val="24"/>
          <w:szCs w:val="24"/>
        </w:rPr>
        <w:t xml:space="preserve"> nie przestrzegających</w:t>
      </w:r>
      <w:r w:rsidR="00BF0120" w:rsidRPr="00C12124">
        <w:rPr>
          <w:rFonts w:ascii="Arial" w:hAnsi="Arial" w:cs="Arial"/>
          <w:sz w:val="24"/>
          <w:szCs w:val="24"/>
        </w:rPr>
        <w:t xml:space="preserve"> postanowień niniejszego Regulaminu.</w:t>
      </w:r>
    </w:p>
    <w:p w:rsidR="00BF0120" w:rsidRPr="00C12124" w:rsidRDefault="00BF0120" w:rsidP="00C12124">
      <w:pPr>
        <w:pStyle w:val="Akapitzlist"/>
        <w:numPr>
          <w:ilvl w:val="0"/>
          <w:numId w:val="20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Po ogłoszeniu przez Dyrektora Zespołu zarządzenia o inwentaryzacji zbiorów bibliotecznych nauczyciele i opiekunowie pracowni zobowiązani są do uzgodnienia</w:t>
      </w:r>
      <w:r w:rsidR="00C12124">
        <w:rPr>
          <w:rFonts w:ascii="Arial" w:hAnsi="Arial" w:cs="Arial"/>
          <w:sz w:val="24"/>
          <w:szCs w:val="24"/>
        </w:rPr>
        <w:t xml:space="preserve">                 </w:t>
      </w:r>
      <w:r w:rsidRPr="00C12124">
        <w:rPr>
          <w:rFonts w:ascii="Arial" w:hAnsi="Arial" w:cs="Arial"/>
          <w:sz w:val="24"/>
          <w:szCs w:val="24"/>
        </w:rPr>
        <w:t xml:space="preserve"> i uaktualnienia stanu kont.</w:t>
      </w:r>
    </w:p>
    <w:p w:rsidR="00BF0120" w:rsidRPr="00C12124" w:rsidRDefault="00BF0120" w:rsidP="00C12124">
      <w:pPr>
        <w:pStyle w:val="Akapitzlist"/>
        <w:numPr>
          <w:ilvl w:val="0"/>
          <w:numId w:val="20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Zbiory nieaktualne, zniszczone i niekompletne należy zwrócić do biblioteki w celu przeprowadzenia ich kasacji.</w:t>
      </w:r>
    </w:p>
    <w:p w:rsidR="00C31588" w:rsidRDefault="00BF0120" w:rsidP="00C12124">
      <w:pPr>
        <w:pStyle w:val="Akapitzlist"/>
        <w:numPr>
          <w:ilvl w:val="0"/>
          <w:numId w:val="20"/>
        </w:numPr>
        <w:tabs>
          <w:tab w:val="left" w:pos="9253"/>
          <w:tab w:val="left" w:pos="946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124">
        <w:rPr>
          <w:rFonts w:ascii="Arial" w:hAnsi="Arial" w:cs="Arial"/>
          <w:sz w:val="24"/>
          <w:szCs w:val="24"/>
        </w:rPr>
        <w:t>Rozstrzygnięcie spraw nieuregulowanych postanowieniami niniejszego Regulaminu leży</w:t>
      </w:r>
      <w:r w:rsidR="00C12124">
        <w:rPr>
          <w:rFonts w:ascii="Arial" w:hAnsi="Arial" w:cs="Arial"/>
          <w:sz w:val="24"/>
          <w:szCs w:val="24"/>
        </w:rPr>
        <w:t xml:space="preserve">          </w:t>
      </w:r>
      <w:r w:rsidRPr="00C12124">
        <w:rPr>
          <w:rFonts w:ascii="Arial" w:hAnsi="Arial" w:cs="Arial"/>
          <w:sz w:val="24"/>
          <w:szCs w:val="24"/>
        </w:rPr>
        <w:t xml:space="preserve"> w kompetencjach Dyrektora Zespołu.</w:t>
      </w:r>
      <w:r w:rsidR="00C31588" w:rsidRPr="00C12124">
        <w:rPr>
          <w:rFonts w:ascii="Arial" w:hAnsi="Arial" w:cs="Arial"/>
          <w:sz w:val="24"/>
          <w:szCs w:val="24"/>
        </w:rPr>
        <w:t xml:space="preserve"> </w:t>
      </w:r>
    </w:p>
    <w:p w:rsidR="002722B1" w:rsidRPr="00C12124" w:rsidRDefault="002722B1" w:rsidP="005C045C">
      <w:pPr>
        <w:rPr>
          <w:rFonts w:ascii="Arial" w:hAnsi="Arial" w:cs="Arial"/>
          <w:sz w:val="24"/>
          <w:szCs w:val="24"/>
        </w:rPr>
      </w:pPr>
    </w:p>
    <w:sectPr w:rsidR="002722B1" w:rsidRPr="00C12124" w:rsidSect="0076264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1B" w:rsidRDefault="0006281B" w:rsidP="005C045C">
      <w:pPr>
        <w:spacing w:after="0" w:line="240" w:lineRule="auto"/>
      </w:pPr>
      <w:r>
        <w:separator/>
      </w:r>
    </w:p>
  </w:endnote>
  <w:endnote w:type="continuationSeparator" w:id="0">
    <w:p w:rsidR="0006281B" w:rsidRDefault="0006281B" w:rsidP="005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923818"/>
      <w:docPartObj>
        <w:docPartGallery w:val="Page Numbers (Bottom of Page)"/>
        <w:docPartUnique/>
      </w:docPartObj>
    </w:sdtPr>
    <w:sdtEndPr/>
    <w:sdtContent>
      <w:p w:rsidR="005C045C" w:rsidRDefault="0006281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045C" w:rsidRDefault="005C0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1B" w:rsidRDefault="0006281B" w:rsidP="005C045C">
      <w:pPr>
        <w:spacing w:after="0" w:line="240" w:lineRule="auto"/>
      </w:pPr>
      <w:r>
        <w:separator/>
      </w:r>
    </w:p>
  </w:footnote>
  <w:footnote w:type="continuationSeparator" w:id="0">
    <w:p w:rsidR="0006281B" w:rsidRDefault="0006281B" w:rsidP="005C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0E"/>
    <w:multiLevelType w:val="hybridMultilevel"/>
    <w:tmpl w:val="1C927188"/>
    <w:lvl w:ilvl="0" w:tplc="ADB8F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427F6"/>
    <w:multiLevelType w:val="hybridMultilevel"/>
    <w:tmpl w:val="C026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517E"/>
    <w:multiLevelType w:val="hybridMultilevel"/>
    <w:tmpl w:val="C53287C6"/>
    <w:lvl w:ilvl="0" w:tplc="F8904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E47F0"/>
    <w:multiLevelType w:val="hybridMultilevel"/>
    <w:tmpl w:val="50FC2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A31BF"/>
    <w:multiLevelType w:val="hybridMultilevel"/>
    <w:tmpl w:val="DC8A2FE2"/>
    <w:lvl w:ilvl="0" w:tplc="8CE6B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152E6"/>
    <w:multiLevelType w:val="hybridMultilevel"/>
    <w:tmpl w:val="18B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07345"/>
    <w:multiLevelType w:val="hybridMultilevel"/>
    <w:tmpl w:val="DBDE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A1C7C"/>
    <w:multiLevelType w:val="hybridMultilevel"/>
    <w:tmpl w:val="73EA4AA4"/>
    <w:lvl w:ilvl="0" w:tplc="31D66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E1DC9"/>
    <w:multiLevelType w:val="hybridMultilevel"/>
    <w:tmpl w:val="14B0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F7DBE"/>
    <w:multiLevelType w:val="hybridMultilevel"/>
    <w:tmpl w:val="9740EC02"/>
    <w:lvl w:ilvl="0" w:tplc="7D326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CC21A1"/>
    <w:multiLevelType w:val="hybridMultilevel"/>
    <w:tmpl w:val="E412274E"/>
    <w:lvl w:ilvl="0" w:tplc="0F1CE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7B5908"/>
    <w:multiLevelType w:val="hybridMultilevel"/>
    <w:tmpl w:val="AFAA9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B3BD4"/>
    <w:multiLevelType w:val="hybridMultilevel"/>
    <w:tmpl w:val="423EB3BA"/>
    <w:lvl w:ilvl="0" w:tplc="09AC4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84143"/>
    <w:multiLevelType w:val="hybridMultilevel"/>
    <w:tmpl w:val="CB2E4ED0"/>
    <w:lvl w:ilvl="0" w:tplc="1E1EB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F0540"/>
    <w:multiLevelType w:val="hybridMultilevel"/>
    <w:tmpl w:val="14B0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4616B"/>
    <w:multiLevelType w:val="hybridMultilevel"/>
    <w:tmpl w:val="B2E6CB34"/>
    <w:lvl w:ilvl="0" w:tplc="4F46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531CC1"/>
    <w:multiLevelType w:val="hybridMultilevel"/>
    <w:tmpl w:val="DBDE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02FDB"/>
    <w:multiLevelType w:val="hybridMultilevel"/>
    <w:tmpl w:val="405C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81F65"/>
    <w:multiLevelType w:val="hybridMultilevel"/>
    <w:tmpl w:val="5FA6B65E"/>
    <w:lvl w:ilvl="0" w:tplc="3B4AD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A96597"/>
    <w:multiLevelType w:val="hybridMultilevel"/>
    <w:tmpl w:val="0D3CF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7FB4"/>
    <w:multiLevelType w:val="hybridMultilevel"/>
    <w:tmpl w:val="A186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40177"/>
    <w:multiLevelType w:val="hybridMultilevel"/>
    <w:tmpl w:val="8C94AD9C"/>
    <w:lvl w:ilvl="0" w:tplc="E0CE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7A3523"/>
    <w:multiLevelType w:val="hybridMultilevel"/>
    <w:tmpl w:val="0B12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82645"/>
    <w:multiLevelType w:val="hybridMultilevel"/>
    <w:tmpl w:val="9B6E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23"/>
  </w:num>
  <w:num w:numId="5">
    <w:abstractNumId w:val="10"/>
  </w:num>
  <w:num w:numId="6">
    <w:abstractNumId w:val="20"/>
  </w:num>
  <w:num w:numId="7">
    <w:abstractNumId w:val="13"/>
  </w:num>
  <w:num w:numId="8">
    <w:abstractNumId w:val="14"/>
  </w:num>
  <w:num w:numId="9">
    <w:abstractNumId w:val="6"/>
  </w:num>
  <w:num w:numId="10">
    <w:abstractNumId w:val="3"/>
  </w:num>
  <w:num w:numId="11">
    <w:abstractNumId w:val="17"/>
  </w:num>
  <w:num w:numId="12">
    <w:abstractNumId w:val="21"/>
  </w:num>
  <w:num w:numId="13">
    <w:abstractNumId w:val="11"/>
  </w:num>
  <w:num w:numId="14">
    <w:abstractNumId w:val="15"/>
  </w:num>
  <w:num w:numId="15">
    <w:abstractNumId w:val="7"/>
  </w:num>
  <w:num w:numId="16">
    <w:abstractNumId w:val="0"/>
  </w:num>
  <w:num w:numId="17">
    <w:abstractNumId w:val="4"/>
  </w:num>
  <w:num w:numId="18">
    <w:abstractNumId w:val="12"/>
  </w:num>
  <w:num w:numId="19">
    <w:abstractNumId w:val="9"/>
  </w:num>
  <w:num w:numId="20">
    <w:abstractNumId w:val="19"/>
  </w:num>
  <w:num w:numId="21">
    <w:abstractNumId w:val="5"/>
  </w:num>
  <w:num w:numId="22">
    <w:abstractNumId w:val="8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8"/>
    <w:rsid w:val="00000343"/>
    <w:rsid w:val="00022007"/>
    <w:rsid w:val="0002345A"/>
    <w:rsid w:val="0006281B"/>
    <w:rsid w:val="00081624"/>
    <w:rsid w:val="000E746C"/>
    <w:rsid w:val="0010119A"/>
    <w:rsid w:val="00215EFC"/>
    <w:rsid w:val="002722B1"/>
    <w:rsid w:val="002B2196"/>
    <w:rsid w:val="002B3E43"/>
    <w:rsid w:val="00307E94"/>
    <w:rsid w:val="003769E5"/>
    <w:rsid w:val="00382A72"/>
    <w:rsid w:val="003A300D"/>
    <w:rsid w:val="00457EC5"/>
    <w:rsid w:val="004722B8"/>
    <w:rsid w:val="00562102"/>
    <w:rsid w:val="00566781"/>
    <w:rsid w:val="005C045C"/>
    <w:rsid w:val="005D657D"/>
    <w:rsid w:val="00603762"/>
    <w:rsid w:val="00676787"/>
    <w:rsid w:val="00762648"/>
    <w:rsid w:val="00763B8D"/>
    <w:rsid w:val="007B466D"/>
    <w:rsid w:val="008618A7"/>
    <w:rsid w:val="008D7EA9"/>
    <w:rsid w:val="00957303"/>
    <w:rsid w:val="00A1788D"/>
    <w:rsid w:val="00A40932"/>
    <w:rsid w:val="00AA04A9"/>
    <w:rsid w:val="00B15E68"/>
    <w:rsid w:val="00B248E8"/>
    <w:rsid w:val="00B34EDA"/>
    <w:rsid w:val="00B944DD"/>
    <w:rsid w:val="00BF0120"/>
    <w:rsid w:val="00C12124"/>
    <w:rsid w:val="00C1240E"/>
    <w:rsid w:val="00C156A7"/>
    <w:rsid w:val="00C31588"/>
    <w:rsid w:val="00D72A30"/>
    <w:rsid w:val="00DB0C26"/>
    <w:rsid w:val="00DC2C21"/>
    <w:rsid w:val="00DF50B9"/>
    <w:rsid w:val="00F059FA"/>
    <w:rsid w:val="00F45E1C"/>
    <w:rsid w:val="00F840C9"/>
    <w:rsid w:val="00FE18CC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C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45C"/>
  </w:style>
  <w:style w:type="paragraph" w:styleId="Stopka">
    <w:name w:val="footer"/>
    <w:basedOn w:val="Normalny"/>
    <w:link w:val="StopkaZnak"/>
    <w:uiPriority w:val="99"/>
    <w:unhideWhenUsed/>
    <w:rsid w:val="005C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C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45C"/>
  </w:style>
  <w:style w:type="paragraph" w:styleId="Stopka">
    <w:name w:val="footer"/>
    <w:basedOn w:val="Normalny"/>
    <w:link w:val="StopkaZnak"/>
    <w:uiPriority w:val="99"/>
    <w:unhideWhenUsed/>
    <w:rsid w:val="005C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</cp:lastModifiedBy>
  <cp:revision>2</cp:revision>
  <cp:lastPrinted>2017-03-30T07:26:00Z</cp:lastPrinted>
  <dcterms:created xsi:type="dcterms:W3CDTF">2017-03-31T06:55:00Z</dcterms:created>
  <dcterms:modified xsi:type="dcterms:W3CDTF">2017-03-31T06:55:00Z</dcterms:modified>
</cp:coreProperties>
</file>